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450" w:rsidRPr="003123E4" w:rsidRDefault="00F27450" w:rsidP="00F27450">
      <w:pPr>
        <w:jc w:val="left"/>
        <w:rPr>
          <w:rFonts w:ascii="黑体" w:eastAsia="黑体" w:hAnsi="黑体"/>
          <w:sz w:val="24"/>
          <w:szCs w:val="36"/>
        </w:rPr>
      </w:pPr>
      <w:r w:rsidRPr="003123E4">
        <w:rPr>
          <w:rFonts w:ascii="黑体" w:eastAsia="黑体" w:hAnsi="黑体" w:hint="eastAsia"/>
          <w:sz w:val="24"/>
          <w:szCs w:val="36"/>
        </w:rPr>
        <w:t>附件</w:t>
      </w:r>
      <w:r w:rsidR="003123E4" w:rsidRPr="003123E4">
        <w:rPr>
          <w:rFonts w:ascii="黑体" w:eastAsia="黑体" w:hAnsi="黑体" w:hint="eastAsia"/>
          <w:sz w:val="24"/>
          <w:szCs w:val="36"/>
        </w:rPr>
        <w:t>1</w:t>
      </w:r>
    </w:p>
    <w:p w:rsidR="007908FA" w:rsidRDefault="007908FA" w:rsidP="007908FA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B53021">
        <w:rPr>
          <w:rFonts w:ascii="方正小标宋简体" w:eastAsia="方正小标宋简体" w:hAnsi="仿宋" w:hint="eastAsia"/>
          <w:sz w:val="36"/>
          <w:szCs w:val="36"/>
        </w:rPr>
        <w:t>2</w:t>
      </w:r>
      <w:r w:rsidRPr="00B53021">
        <w:rPr>
          <w:rFonts w:ascii="方正小标宋简体" w:eastAsia="方正小标宋简体" w:hAnsi="仿宋"/>
          <w:sz w:val="36"/>
          <w:szCs w:val="36"/>
        </w:rPr>
        <w:t>018</w:t>
      </w:r>
      <w:r w:rsidRPr="00B53021">
        <w:rPr>
          <w:rFonts w:ascii="方正小标宋简体" w:eastAsia="方正小标宋简体" w:hAnsi="仿宋" w:hint="eastAsia"/>
          <w:sz w:val="36"/>
          <w:szCs w:val="36"/>
        </w:rPr>
        <w:t>年建设期满</w:t>
      </w:r>
      <w:r>
        <w:rPr>
          <w:rFonts w:ascii="方正小标宋简体" w:eastAsia="方正小标宋简体" w:hAnsi="仿宋" w:hint="eastAsia"/>
          <w:sz w:val="36"/>
          <w:szCs w:val="36"/>
        </w:rPr>
        <w:t>省级精品资源共享课、M</w:t>
      </w:r>
      <w:r>
        <w:rPr>
          <w:rFonts w:ascii="方正小标宋简体" w:eastAsia="方正小标宋简体" w:hAnsi="仿宋"/>
          <w:sz w:val="36"/>
          <w:szCs w:val="36"/>
        </w:rPr>
        <w:t>OOC</w:t>
      </w:r>
      <w:r>
        <w:rPr>
          <w:rFonts w:ascii="方正小标宋简体" w:eastAsia="方正小标宋简体" w:hAnsi="仿宋" w:hint="eastAsia"/>
          <w:sz w:val="36"/>
          <w:szCs w:val="36"/>
        </w:rPr>
        <w:t>s</w:t>
      </w:r>
    </w:p>
    <w:p w:rsidR="00F6410B" w:rsidRPr="00F27450" w:rsidRDefault="007908FA" w:rsidP="007908FA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F27450">
        <w:rPr>
          <w:rFonts w:ascii="方正小标宋简体" w:eastAsia="方正小标宋简体" w:hAnsi="仿宋" w:hint="eastAsia"/>
          <w:sz w:val="36"/>
          <w:szCs w:val="36"/>
        </w:rPr>
        <w:t>及“翻转课堂”课程改革项目一览表</w:t>
      </w:r>
      <w:bookmarkStart w:id="0" w:name="_GoBack"/>
      <w:bookmarkEnd w:id="0"/>
    </w:p>
    <w:tbl>
      <w:tblPr>
        <w:tblpPr w:leftFromText="180" w:rightFromText="180" w:vertAnchor="text" w:horzAnchor="margin" w:tblpXSpec="center" w:tblpY="224"/>
        <w:tblW w:w="9415" w:type="dxa"/>
        <w:tblLook w:val="04A0" w:firstRow="1" w:lastRow="0" w:firstColumn="1" w:lastColumn="0" w:noHBand="0" w:noVBand="1"/>
      </w:tblPr>
      <w:tblGrid>
        <w:gridCol w:w="709"/>
        <w:gridCol w:w="2268"/>
        <w:gridCol w:w="2994"/>
        <w:gridCol w:w="1320"/>
        <w:gridCol w:w="2124"/>
      </w:tblGrid>
      <w:tr w:rsidR="003123E4" w:rsidRPr="00311C33" w:rsidTr="00BA570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33" w:rsidRPr="00311C33" w:rsidRDefault="00311C33" w:rsidP="00311C33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33" w:rsidRPr="00311C33" w:rsidRDefault="00311C33" w:rsidP="00311C33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33" w:rsidRPr="00311C33" w:rsidRDefault="00311C33" w:rsidP="00311C33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33" w:rsidRPr="00311C33" w:rsidRDefault="00311C33" w:rsidP="00311C33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Cs w:val="21"/>
              </w:rPr>
              <w:t>课程负责人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33" w:rsidRPr="00311C33" w:rsidRDefault="00311C33" w:rsidP="00311C33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Cs w:val="21"/>
              </w:rPr>
              <w:t>所属学院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MOOC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大学计算机基础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朱然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信息</w:t>
            </w:r>
            <w:r w:rsidRPr="00BA5704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科学与</w:t>
            </w: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工程学院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计算机基础B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朱然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模拟电子电路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胡庆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MOOC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生物工程概论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孙雁霞</w:t>
            </w:r>
            <w:proofErr w:type="gramEnd"/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药学与生物工程学院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分析化学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漆文胜</w:t>
            </w:r>
            <w:proofErr w:type="gramEnd"/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生物工程概论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孙雁霞</w:t>
            </w:r>
            <w:proofErr w:type="gramEnd"/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生物学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王跃华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遗产保护与开发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王小红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旅游与文化产业学院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省级精品资源共享课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出纳实务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胡</w:t>
            </w: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世</w:t>
            </w:r>
            <w:proofErr w:type="gramEnd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强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商学院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出纳实务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王积慧</w:t>
            </w:r>
            <w:proofErr w:type="gramEnd"/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绩效管理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李琳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国学经典导论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魏红翎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文学与新闻传播学院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外国文学A1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罗江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省级精品资源共享课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英语视听说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李萍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外国语学院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泰语口语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邓丽娜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马克思主义基本原理概论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肖良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马克思主义学院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MOOC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视听语言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苟强诗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中国-东盟艺术学院（影视与动画学院）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三维动画基础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代</w:t>
            </w:r>
            <w:proofErr w:type="gramStart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钰</w:t>
            </w:r>
            <w:proofErr w:type="gramEnd"/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洪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艺术概论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于鑫平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中国-东盟艺术学院（音乐与舞蹈学院）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健美操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邓嘉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体育学院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运动训练学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冉建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病理学与病理生理学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万君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医学院（护理学院）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病原生物与免疫学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朱江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机能实验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鄢硕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MOOC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小学数学课程与教学论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张勇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师范学院</w:t>
            </w:r>
          </w:p>
        </w:tc>
      </w:tr>
      <w:tr w:rsidR="00C84A46" w:rsidRPr="00311C33" w:rsidTr="00BA5704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311C33" w:rsidRDefault="00C84A46" w:rsidP="00C84A4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11C3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翻转课堂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（小学数学）课程与教学论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A46" w:rsidRPr="00C84A46" w:rsidRDefault="00C84A46" w:rsidP="00C84A46">
            <w:pPr>
              <w:jc w:val="center"/>
              <w:rPr>
                <w:rFonts w:asciiTheme="minorEastAsia" w:hAnsiTheme="minorEastAsia" w:hint="eastAsia"/>
                <w:color w:val="000000"/>
                <w:sz w:val="22"/>
              </w:rPr>
            </w:pPr>
            <w:r w:rsidRPr="00C84A46">
              <w:rPr>
                <w:rFonts w:asciiTheme="minorEastAsia" w:hAnsiTheme="minorEastAsia" w:hint="eastAsia"/>
                <w:color w:val="000000"/>
                <w:sz w:val="22"/>
              </w:rPr>
              <w:t>岳刚德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46" w:rsidRPr="00311C33" w:rsidRDefault="00C84A46" w:rsidP="00C84A46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</w:tbl>
    <w:p w:rsidR="007908FA" w:rsidRDefault="007908FA" w:rsidP="007908FA"/>
    <w:sectPr w:rsidR="007908FA" w:rsidSect="00F27450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FA"/>
    <w:rsid w:val="00095827"/>
    <w:rsid w:val="000E538B"/>
    <w:rsid w:val="00252162"/>
    <w:rsid w:val="00311C33"/>
    <w:rsid w:val="003123E4"/>
    <w:rsid w:val="006B73CC"/>
    <w:rsid w:val="007908FA"/>
    <w:rsid w:val="00916358"/>
    <w:rsid w:val="00922C3D"/>
    <w:rsid w:val="00BA5704"/>
    <w:rsid w:val="00C84A46"/>
    <w:rsid w:val="00CE6658"/>
    <w:rsid w:val="00E730D7"/>
    <w:rsid w:val="00F27450"/>
    <w:rsid w:val="00F6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0035F-B069-42ED-9E56-A0BE8B87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1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FE7F-9537-4AF3-B1D9-59BE6C18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Yixin</dc:creator>
  <cp:keywords/>
  <dc:description/>
  <cp:lastModifiedBy>Zhou Yixin</cp:lastModifiedBy>
  <cp:revision>6</cp:revision>
  <dcterms:created xsi:type="dcterms:W3CDTF">2018-09-14T07:52:00Z</dcterms:created>
  <dcterms:modified xsi:type="dcterms:W3CDTF">2018-09-17T01:05:00Z</dcterms:modified>
</cp:coreProperties>
</file>