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四川省普通高等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GB"/>
        </w:rPr>
        <w:t>学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校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GB"/>
        </w:rPr>
        <w:t>省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优毕业研究生登记表</w:t>
      </w:r>
    </w:p>
    <w:p>
      <w:pPr>
        <w:ind w:right="160"/>
        <w:jc w:val="right"/>
        <w:rPr>
          <w:rFonts w:hint="eastAsia" w:ascii="宋体" w:hAnsi="宋体" w:eastAsia="宋体" w:cs="宋体"/>
          <w:sz w:val="32"/>
          <w:szCs w:val="32"/>
          <w:lang w:val="en-GB"/>
        </w:rPr>
      </w:pPr>
      <w:r>
        <w:rPr>
          <w:rFonts w:hint="eastAsia" w:ascii="宋体" w:hAnsi="宋体" w:eastAsia="宋体" w:cs="宋体"/>
          <w:sz w:val="30"/>
          <w:szCs w:val="30"/>
          <w:lang w:val="en-GB"/>
        </w:rPr>
        <w:t xml:space="preserve">填表日期:  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GB"/>
        </w:rPr>
        <w:t>年  月  日</w:t>
      </w:r>
      <w:r>
        <w:rPr>
          <w:sz w:val="30"/>
          <w:szCs w:val="30"/>
        </w:rPr>
        <w:commentReference w:id="0"/>
      </w:r>
    </w:p>
    <w:tbl>
      <w:tblPr>
        <w:tblStyle w:val="4"/>
        <w:tblW w:w="890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42"/>
        <w:gridCol w:w="906"/>
        <w:gridCol w:w="567"/>
        <w:gridCol w:w="1417"/>
        <w:gridCol w:w="1559"/>
        <w:gridCol w:w="874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8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学校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名称</w:t>
            </w:r>
          </w:p>
        </w:tc>
        <w:tc>
          <w:tcPr>
            <w:tcW w:w="301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lang w:val="en-GB"/>
              </w:rPr>
            </w:pPr>
            <w:r>
              <w:commentReference w:id="1"/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lang w:val="en-GB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GB"/>
              </w:rPr>
              <w:t>专  业</w:t>
            </w:r>
          </w:p>
        </w:tc>
        <w:tc>
          <w:tcPr>
            <w:tcW w:w="328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姓名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性别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出生年月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commentReference w:id="2"/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民族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GB"/>
              </w:rPr>
              <w:t>生源地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commentReference w:id="3"/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政治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面貌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职 务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3" w:hRule="atLeast"/>
        </w:trPr>
        <w:tc>
          <w:tcPr>
            <w:tcW w:w="8907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主要事迹：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FF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30"/>
                <w:szCs w:val="30"/>
                <w:lang w:val="en-US" w:eastAsia="zh-CN"/>
              </w:rPr>
              <w:t>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作为一名中共预备党员，对自己高标准、严要求。认真学习党章，积极参加党团日活动；学习态度端正，学习成绩综合测评三年位列专业前茅，专业排名连续几学年排名第一，连续获得2年校级一等奖学金，并在2015-2016学年获得国家奖学金。担任学院分团委学生会副主席期间，勤于思考、认真负责。积极组织参加学校各项活动，获得师生一致认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主要获奖：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2013-2014学年  优秀学生干部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2013-2014学年  一等奖学金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2014-2015学年  优秀共青团干部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......</w:t>
            </w:r>
          </w:p>
          <w:p>
            <w:pPr>
              <w:rPr>
                <w:rFonts w:hint="eastAsia" w:ascii="宋体" w:hAnsi="宋体" w:eastAsia="宋体" w:cs="宋体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32"/>
              </w:rPr>
            </w:pPr>
          </w:p>
          <w:p>
            <w:pPr>
              <w:rPr>
                <w:rFonts w:hint="eastAsia" w:ascii="宋体" w:hAnsi="宋体" w:eastAsia="宋体" w:cs="宋体"/>
                <w:szCs w:val="32"/>
              </w:rPr>
            </w:pPr>
          </w:p>
          <w:p>
            <w:pPr>
              <w:rPr>
                <w:rFonts w:hint="eastAsia" w:ascii="宋体" w:hAnsi="宋体" w:eastAsia="宋体" w:cs="宋体"/>
                <w:szCs w:val="32"/>
              </w:rPr>
            </w:pPr>
          </w:p>
          <w:p>
            <w:pPr>
              <w:rPr>
                <w:rFonts w:hint="eastAsia" w:ascii="宋体" w:hAnsi="宋体" w:eastAsia="宋体" w:cs="宋体"/>
                <w:szCs w:val="32"/>
              </w:rPr>
            </w:pPr>
          </w:p>
        </w:tc>
      </w:tr>
    </w:tbl>
    <w:p>
      <w:pPr>
        <w:spacing w:line="100" w:lineRule="exact"/>
        <w:ind w:right="482"/>
        <w:rPr>
          <w:rFonts w:hint="eastAsia" w:ascii="宋体" w:hAnsi="宋体" w:eastAsia="宋体" w:cs="宋体"/>
          <w:sz w:val="30"/>
          <w:szCs w:val="30"/>
        </w:rPr>
      </w:pPr>
    </w:p>
    <w:p>
      <w:pPr>
        <w:spacing w:line="140" w:lineRule="exact"/>
        <w:ind w:right="482"/>
        <w:rPr>
          <w:rFonts w:hint="eastAsia" w:ascii="宋体" w:hAnsi="宋体" w:eastAsia="宋体" w:cs="宋体"/>
          <w:sz w:val="30"/>
          <w:szCs w:val="30"/>
        </w:rPr>
      </w:pPr>
    </w:p>
    <w:p>
      <w:pPr>
        <w:spacing w:line="140" w:lineRule="exact"/>
        <w:ind w:right="482"/>
        <w:rPr>
          <w:rFonts w:hint="eastAsia" w:ascii="宋体" w:hAnsi="宋体" w:eastAsia="宋体" w:cs="宋体"/>
          <w:sz w:val="30"/>
          <w:szCs w:val="30"/>
        </w:rPr>
      </w:pPr>
    </w:p>
    <w:tbl>
      <w:tblPr>
        <w:tblStyle w:val="4"/>
        <w:tblW w:w="890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3" w:hRule="atLeast"/>
        </w:trPr>
        <w:tc>
          <w:tcPr>
            <w:tcW w:w="890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导师推荐意见：                   </w:t>
            </w:r>
          </w:p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  </w:t>
            </w:r>
          </w:p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                                       签 名</w:t>
            </w:r>
          </w:p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                                     年   月   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5" w:hRule="atLeast"/>
        </w:trPr>
        <w:tc>
          <w:tcPr>
            <w:tcW w:w="89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学院（系）意见：</w:t>
            </w:r>
          </w:p>
          <w:p>
            <w:pPr>
              <w:rPr>
                <w:rFonts w:hint="eastAsia" w:ascii="宋体" w:hAnsi="宋体" w:eastAsia="宋体" w:cs="宋体"/>
                <w:szCs w:val="32"/>
              </w:rPr>
            </w:pPr>
          </w:p>
          <w:p>
            <w:pPr>
              <w:rPr>
                <w:rFonts w:hint="eastAsia" w:ascii="宋体" w:hAnsi="宋体" w:eastAsia="宋体" w:cs="宋体"/>
                <w:szCs w:val="32"/>
              </w:rPr>
            </w:pPr>
          </w:p>
          <w:p>
            <w:pPr>
              <w:rPr>
                <w:rFonts w:hint="eastAsia" w:ascii="宋体" w:hAnsi="宋体" w:eastAsia="宋体" w:cs="宋体"/>
                <w:szCs w:val="32"/>
              </w:rPr>
            </w:pPr>
            <w:r>
              <w:rPr>
                <w:rFonts w:hint="eastAsia" w:ascii="宋体" w:hAnsi="宋体" w:eastAsia="宋体" w:cs="宋体"/>
                <w:szCs w:val="32"/>
              </w:rPr>
              <w:t xml:space="preserve">     </w:t>
            </w:r>
          </w:p>
          <w:p>
            <w:pPr>
              <w:rPr>
                <w:rFonts w:hint="eastAsia" w:ascii="宋体" w:hAnsi="宋体" w:eastAsia="宋体" w:cs="宋体"/>
                <w:szCs w:val="32"/>
              </w:rPr>
            </w:pPr>
          </w:p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Cs w:val="32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                  盖 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章 </w:t>
            </w: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Cs w:val="32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年    月    日</w:t>
            </w:r>
            <w:r>
              <w:rPr>
                <w:rFonts w:hint="eastAsia" w:ascii="宋体" w:hAnsi="宋体" w:eastAsia="宋体" w:cs="宋体"/>
                <w:szCs w:val="32"/>
              </w:rPr>
              <w:t xml:space="preserve"> 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32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3" w:hRule="atLeast"/>
        </w:trPr>
        <w:tc>
          <w:tcPr>
            <w:tcW w:w="89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学校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GB"/>
              </w:rPr>
              <w:t>审核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意见：</w:t>
            </w:r>
          </w:p>
          <w:p>
            <w:pPr>
              <w:rPr>
                <w:rFonts w:hint="eastAsia" w:ascii="宋体" w:hAnsi="宋体" w:eastAsia="宋体" w:cs="宋体"/>
                <w:szCs w:val="32"/>
              </w:rPr>
            </w:pPr>
          </w:p>
          <w:p>
            <w:pPr>
              <w:rPr>
                <w:rFonts w:hint="eastAsia" w:ascii="宋体" w:hAnsi="宋体" w:eastAsia="宋体" w:cs="宋体"/>
                <w:szCs w:val="32"/>
              </w:rPr>
            </w:pPr>
          </w:p>
          <w:p>
            <w:pPr>
              <w:rPr>
                <w:rFonts w:hint="eastAsia" w:ascii="宋体" w:hAnsi="宋体" w:eastAsia="宋体" w:cs="宋体"/>
                <w:szCs w:val="32"/>
              </w:rPr>
            </w:pPr>
          </w:p>
          <w:p>
            <w:pPr>
              <w:ind w:firstLine="5550" w:firstLineChars="185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  盖 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章 </w:t>
            </w:r>
          </w:p>
          <w:p>
            <w:pPr>
              <w:ind w:firstLine="5100" w:firstLineChars="1700"/>
              <w:rPr>
                <w:rFonts w:hint="eastAsia" w:ascii="宋体" w:hAnsi="宋体" w:eastAsia="宋体" w:cs="宋体"/>
                <w:szCs w:val="32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 年   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</w:trPr>
        <w:tc>
          <w:tcPr>
            <w:tcW w:w="890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lang w:val="en-GB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四川省教育厅审批意见:</w:t>
            </w:r>
          </w:p>
          <w:p>
            <w:pPr>
              <w:rPr>
                <w:rFonts w:hint="eastAsia" w:ascii="宋体" w:hAnsi="宋体" w:eastAsia="宋体" w:cs="宋体"/>
                <w:szCs w:val="32"/>
                <w:lang w:val="en-GB"/>
              </w:rPr>
            </w:pPr>
          </w:p>
          <w:p>
            <w:pPr>
              <w:rPr>
                <w:rFonts w:hint="eastAsia" w:ascii="宋体" w:hAnsi="宋体" w:eastAsia="宋体" w:cs="宋体"/>
                <w:szCs w:val="32"/>
                <w:lang w:val="en-GB"/>
              </w:rPr>
            </w:pPr>
          </w:p>
          <w:p>
            <w:pPr>
              <w:ind w:firstLine="6000" w:firstLineChars="200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盖 章 </w:t>
            </w:r>
          </w:p>
          <w:p>
            <w:pPr>
              <w:ind w:firstLine="5700" w:firstLineChars="190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年   月    日</w:t>
            </w:r>
          </w:p>
        </w:tc>
      </w:tr>
    </w:tbl>
    <w:p>
      <w:pPr>
        <w:spacing w:line="360" w:lineRule="auto"/>
        <w:ind w:right="480"/>
        <w:jc w:val="righ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四川省教育厅  制表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注：</w:t>
      </w:r>
      <w:r>
        <w:rPr>
          <w:rFonts w:hint="eastAsia" w:ascii="宋体" w:hAnsi="宋体" w:eastAsia="宋体" w:cs="宋体"/>
          <w:sz w:val="30"/>
          <w:szCs w:val="30"/>
        </w:rPr>
        <w:t>此表一式二份，正反面打印，报省教育厅审批后返回学校，一份学校留存文书档案，另一份装入毕业生本人档案；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111" w:date="2017-10-10T23:22:26Z" w:initials="1">
    <w:p>
      <w:pPr>
        <w:pStyle w:val="2"/>
        <w:rPr>
          <w:rFonts w:hint="eastAsia" w:eastAsia="仿宋_GB2312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所有字体为宋体、字号小三</w:t>
      </w:r>
    </w:p>
  </w:comment>
  <w:comment w:id="1" w:author="111" w:date="2017-10-10T23:09:25Z" w:initials="1">
    <w:p>
      <w:pPr>
        <w:pStyle w:val="2"/>
        <w:rPr>
          <w:rFonts w:hint="eastAsia" w:eastAsia="仿宋_GB2312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统一填写为成都学院</w:t>
      </w:r>
    </w:p>
  </w:comment>
  <w:comment w:id="2" w:author="111" w:date="2017-10-10T23:19:58Z" w:initials="1">
    <w:p>
      <w:pPr>
        <w:pStyle w:val="2"/>
        <w:rPr>
          <w:rFonts w:hint="eastAsia" w:eastAsia="仿宋_GB2312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例：</w:t>
      </w:r>
      <w:r>
        <w:rPr>
          <w:rFonts w:hint="eastAsia"/>
          <w:lang w:val="en-US" w:eastAsia="zh-CN"/>
        </w:rPr>
        <w:t>1996.08</w:t>
      </w:r>
    </w:p>
  </w:comment>
  <w:comment w:id="3" w:author="111" w:date="2017-10-10T23:13:43Z" w:initials="1">
    <w:p>
      <w:pPr>
        <w:pStyle w:val="2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格式：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eastAsia="方正仿宋简体"/>
          <w:sz w:val="32"/>
          <w:szCs w:val="32"/>
        </w:rPr>
        <w:t>xx</w:t>
      </w:r>
      <w:r>
        <w:rPr>
          <w:rFonts w:hint="eastAsia" w:eastAsia="方正仿宋简体"/>
          <w:sz w:val="32"/>
          <w:szCs w:val="32"/>
        </w:rPr>
        <w:t>省</w:t>
      </w:r>
      <w:r>
        <w:rPr>
          <w:rFonts w:eastAsia="方正仿宋简体"/>
          <w:sz w:val="32"/>
          <w:szCs w:val="32"/>
        </w:rPr>
        <w:t>xx</w:t>
      </w:r>
      <w:r>
        <w:rPr>
          <w:rFonts w:hint="eastAsia" w:eastAsia="方正仿宋简体"/>
          <w:sz w:val="32"/>
          <w:szCs w:val="32"/>
        </w:rPr>
        <w:t>县</w:t>
      </w:r>
      <w:r>
        <w:rPr>
          <w:rFonts w:hint="eastAsia" w:eastAsia="方正仿宋简体"/>
          <w:sz w:val="32"/>
          <w:szCs w:val="32"/>
          <w:lang w:val="en-US" w:eastAsia="zh-CN"/>
        </w:rPr>
        <w:t xml:space="preserve">   2.</w:t>
      </w:r>
      <w:r>
        <w:rPr>
          <w:rFonts w:eastAsia="方正仿宋简体"/>
          <w:sz w:val="32"/>
          <w:szCs w:val="32"/>
        </w:rPr>
        <w:t>xx</w:t>
      </w:r>
      <w:r>
        <w:rPr>
          <w:rFonts w:hint="eastAsia" w:eastAsia="方正仿宋简体"/>
          <w:sz w:val="32"/>
          <w:szCs w:val="32"/>
        </w:rPr>
        <w:t>省</w:t>
      </w:r>
      <w:r>
        <w:rPr>
          <w:rFonts w:eastAsia="方正仿宋简体"/>
          <w:sz w:val="32"/>
          <w:szCs w:val="32"/>
        </w:rPr>
        <w:t>xx</w:t>
      </w:r>
      <w:r>
        <w:rPr>
          <w:rFonts w:hint="eastAsia" w:eastAsia="方正仿宋简体"/>
          <w:sz w:val="32"/>
          <w:szCs w:val="32"/>
        </w:rPr>
        <w:t>市</w:t>
      </w:r>
      <w:r>
        <w:rPr>
          <w:rFonts w:eastAsia="方正仿宋简体"/>
          <w:sz w:val="32"/>
          <w:szCs w:val="32"/>
        </w:rPr>
        <w:t>xx</w:t>
      </w:r>
      <w:r>
        <w:rPr>
          <w:rFonts w:hint="eastAsia" w:eastAsia="方正仿宋简体"/>
          <w:sz w:val="32"/>
          <w:szCs w:val="32"/>
        </w:rPr>
        <w:t>区</w:t>
      </w:r>
      <w:r>
        <w:rPr>
          <w:rFonts w:hint="eastAsia" w:eastAsia="方正仿宋简体"/>
          <w:sz w:val="32"/>
          <w:szCs w:val="32"/>
          <w:lang w:val="en-US" w:eastAsia="zh-CN"/>
        </w:rPr>
        <w:t xml:space="preserve">   3.</w:t>
      </w:r>
      <w:r>
        <w:rPr>
          <w:rFonts w:eastAsia="方正仿宋简体"/>
          <w:sz w:val="32"/>
          <w:szCs w:val="32"/>
        </w:rPr>
        <w:t>xx</w:t>
      </w:r>
      <w:r>
        <w:rPr>
          <w:rFonts w:hint="eastAsia" w:eastAsia="方正仿宋简体"/>
          <w:sz w:val="32"/>
          <w:szCs w:val="32"/>
        </w:rPr>
        <w:t>省</w:t>
      </w:r>
      <w:r>
        <w:rPr>
          <w:rFonts w:eastAsia="方正仿宋简体"/>
          <w:sz w:val="32"/>
          <w:szCs w:val="32"/>
        </w:rPr>
        <w:t>xx</w:t>
      </w:r>
      <w:r>
        <w:rPr>
          <w:rFonts w:hint="eastAsia" w:eastAsia="方正仿宋简体"/>
          <w:sz w:val="32"/>
          <w:szCs w:val="32"/>
        </w:rPr>
        <w:t>市（县级市）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字体管家娜娜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Bodoni MT Black">
    <w:altName w:val="Segoe Print"/>
    <w:panose1 w:val="02070A03080606020203"/>
    <w:charset w:val="00"/>
    <w:family w:val="auto"/>
    <w:pitch w:val="default"/>
    <w:sig w:usb0="00000000" w:usb1="00000000" w:usb2="00000000" w:usb3="00000000" w:csb0="2000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listo MT">
    <w:altName w:val="Segoe Print"/>
    <w:panose1 w:val="02040603050505030304"/>
    <w:charset w:val="00"/>
    <w:family w:val="auto"/>
    <w:pitch w:val="default"/>
    <w:sig w:usb0="00000000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stellar">
    <w:altName w:val="Segoe Print"/>
    <w:panose1 w:val="020A0402060406010301"/>
    <w:charset w:val="00"/>
    <w:family w:val="auto"/>
    <w:pitch w:val="default"/>
    <w:sig w:usb0="00000000" w:usb1="00000000" w:usb2="00000000" w:usb3="00000000" w:csb0="20000001" w:csb1="00000000"/>
  </w:font>
  <w:font w:name="Centaur">
    <w:altName w:val="PMingLiU-ExtB"/>
    <w:panose1 w:val="02030504050205020304"/>
    <w:charset w:val="00"/>
    <w:family w:val="auto"/>
    <w:pitch w:val="default"/>
    <w:sig w:usb0="00000000" w:usb1="00000000" w:usb2="00000000" w:usb3="00000000" w:csb0="20000001" w:csb1="00000000"/>
  </w:font>
  <w:font w:name="Century">
    <w:altName w:val="Times New Roman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pperplate Gothic Bold">
    <w:altName w:val="Segoe Print"/>
    <w:panose1 w:val="020E0705020206020404"/>
    <w:charset w:val="00"/>
    <w:family w:val="auto"/>
    <w:pitch w:val="default"/>
    <w:sig w:usb0="00000000" w:usb1="00000000" w:usb2="00000000" w:usb3="00000000" w:csb0="2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Gill Sans MT Ext Condensed Bold">
    <w:altName w:val="Yu Gothic UI Semibold"/>
    <w:panose1 w:val="020B0902020104020203"/>
    <w:charset w:val="00"/>
    <w:family w:val="auto"/>
    <w:pitch w:val="default"/>
    <w:sig w:usb0="00000000" w:usb1="00000000" w:usb2="00000000" w:usb3="00000000" w:csb0="20000003" w:csb1="00000000"/>
  </w:font>
  <w:font w:name="Harrington">
    <w:altName w:val="Gabriola"/>
    <w:panose1 w:val="04040505050A02020702"/>
    <w:charset w:val="00"/>
    <w:family w:val="auto"/>
    <w:pitch w:val="default"/>
    <w:sig w:usb0="00000000" w:usb1="00000000" w:usb2="00000000" w:usb3="00000000" w:csb0="2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Imprint MT Shadow">
    <w:altName w:val="Gabriola"/>
    <w:panose1 w:val="04020605060303030202"/>
    <w:charset w:val="00"/>
    <w:family w:val="auto"/>
    <w:pitch w:val="default"/>
    <w:sig w:usb0="00000000" w:usb1="00000000" w:usb2="00000000" w:usb3="00000000" w:csb0="20000001" w:csb1="00000000"/>
  </w:font>
  <w:font w:name="Informal Roman">
    <w:altName w:val="Mongolian Baiti"/>
    <w:panose1 w:val="030604020304060B0204"/>
    <w:charset w:val="00"/>
    <w:family w:val="auto"/>
    <w:pitch w:val="default"/>
    <w:sig w:usb0="00000000" w:usb1="00000000" w:usb2="00000000" w:usb3="00000000" w:csb0="20000001" w:csb1="00000000"/>
  </w:font>
  <w:font w:name="Kunstler Script">
    <w:altName w:val="Mongolian Baiti"/>
    <w:panose1 w:val="030304020206070D0D06"/>
    <w:charset w:val="00"/>
    <w:family w:val="auto"/>
    <w:pitch w:val="default"/>
    <w:sig w:usb0="00000000" w:usb1="00000000" w:usb2="00000000" w:usb3="00000000" w:csb0="20000001" w:csb1="00000000"/>
  </w:font>
  <w:font w:name="Papyrus">
    <w:altName w:val="Mongolian Baiti"/>
    <w:panose1 w:val="03070502060502030205"/>
    <w:charset w:val="00"/>
    <w:family w:val="auto"/>
    <w:pitch w:val="default"/>
    <w:sig w:usb0="00000000" w:usb1="00000000" w:usb2="00000000" w:usb3="00000000" w:csb0="20000001" w:csb1="00000000"/>
  </w:font>
  <w:font w:name="Parchment">
    <w:altName w:val="Mongolian Baiti"/>
    <w:panose1 w:val="03040602040708040804"/>
    <w:charset w:val="00"/>
    <w:family w:val="auto"/>
    <w:pitch w:val="default"/>
    <w:sig w:usb0="00000000" w:usb1="00000000" w:usb2="00000000" w:usb3="00000000" w:csb0="20000001" w:csb1="00000000"/>
  </w:font>
  <w:font w:name="Kozuka Gothic Pr6N R">
    <w:altName w:val="Yu Gothic UI Semilight"/>
    <w:panose1 w:val="020B0400000000000000"/>
    <w:charset w:val="80"/>
    <w:family w:val="auto"/>
    <w:pitch w:val="default"/>
    <w:sig w:usb0="00000000" w:usb1="00000000" w:usb2="00000012" w:usb3="00000000" w:csb0="2002009F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Bodoni Bd BT">
    <w:altName w:val="Segoe Print"/>
    <w:panose1 w:val="02070803080706020303"/>
    <w:charset w:val="00"/>
    <w:family w:val="auto"/>
    <w:pitch w:val="default"/>
    <w:sig w:usb0="00000000" w:usb1="00000000" w:usb2="00000000" w:usb3="00000000" w:csb0="00000011" w:csb1="00000000"/>
  </w:font>
  <w:font w:name="x1ao4 line bold">
    <w:altName w:val="Sitka Text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Nyala">
    <w:altName w:val="Yu Gothic UI"/>
    <w:panose1 w:val="02000504070300020003"/>
    <w:charset w:val="00"/>
    <w:family w:val="auto"/>
    <w:pitch w:val="default"/>
    <w:sig w:usb0="00000000" w:usb1="00000000" w:usb2="00000800" w:usb3="00000000" w:csb0="00000093" w:csb1="00000000"/>
  </w:font>
  <w:font w:name="skirules-Sans2">
    <w:altName w:val="Yu Gothic UI Semibold"/>
    <w:panose1 w:val="02000805000000020003"/>
    <w:charset w:val="00"/>
    <w:family w:val="auto"/>
    <w:pitch w:val="default"/>
    <w:sig w:usb0="00000000" w:usb1="00000000" w:usb2="00000000" w:usb3="00000000" w:csb0="00000001" w:csb1="00000000"/>
  </w:font>
  <w:font w:name="Kozuka Gothic Pro H">
    <w:altName w:val="Yu Gothic UI Semibold"/>
    <w:panose1 w:val="020B0800000000000000"/>
    <w:charset w:val="80"/>
    <w:family w:val="auto"/>
    <w:pitch w:val="default"/>
    <w:sig w:usb0="00000000" w:usb1="00000000" w:usb2="00000012" w:usb3="00000000" w:csb0="20020005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Charlemagne Std">
    <w:altName w:val="Gabriola"/>
    <w:panose1 w:val="04020705060702020204"/>
    <w:charset w:val="00"/>
    <w:family w:val="auto"/>
    <w:pitch w:val="default"/>
    <w:sig w:usb0="00000000" w:usb1="00000000" w:usb2="00000000" w:usb3="00000000" w:csb0="2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全真古印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全真顏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Kozuka Mincho Pro B">
    <w:altName w:val="Yu Gothic UI Semibold"/>
    <w:panose1 w:val="02020800000000000000"/>
    <w:charset w:val="80"/>
    <w:family w:val="auto"/>
    <w:pitch w:val="default"/>
    <w:sig w:usb0="00000000" w:usb1="00000000" w:usb2="00000012" w:usb3="00000000" w:csb0="20020005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76C6A"/>
    <w:rsid w:val="00A0284F"/>
    <w:rsid w:val="00BE3B76"/>
    <w:rsid w:val="08531DA5"/>
    <w:rsid w:val="0B176C6A"/>
    <w:rsid w:val="0FC0539C"/>
    <w:rsid w:val="133E2C96"/>
    <w:rsid w:val="14C6296C"/>
    <w:rsid w:val="1D5E1C9D"/>
    <w:rsid w:val="20776AE5"/>
    <w:rsid w:val="29693C21"/>
    <w:rsid w:val="396E33D1"/>
    <w:rsid w:val="398279E8"/>
    <w:rsid w:val="3ECD17DB"/>
    <w:rsid w:val="3F5A3A6C"/>
    <w:rsid w:val="411C14DC"/>
    <w:rsid w:val="414540FB"/>
    <w:rsid w:val="414555F9"/>
    <w:rsid w:val="42445F88"/>
    <w:rsid w:val="4F365270"/>
    <w:rsid w:val="4F6D6E09"/>
    <w:rsid w:val="4FBE60D7"/>
    <w:rsid w:val="502E2A5C"/>
    <w:rsid w:val="50A42E2D"/>
    <w:rsid w:val="52600B49"/>
    <w:rsid w:val="569013A2"/>
    <w:rsid w:val="5CC81979"/>
    <w:rsid w:val="5E004097"/>
    <w:rsid w:val="5F676649"/>
    <w:rsid w:val="5FD0096F"/>
    <w:rsid w:val="62355D19"/>
    <w:rsid w:val="68D54FC7"/>
    <w:rsid w:val="6B3F63BE"/>
    <w:rsid w:val="6E8D69CF"/>
    <w:rsid w:val="6F565007"/>
    <w:rsid w:val="73F3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74</Words>
  <Characters>424</Characters>
  <Lines>3</Lines>
  <Paragraphs>1</Paragraphs>
  <TotalTime>0</TotalTime>
  <ScaleCrop>false</ScaleCrop>
  <LinksUpToDate>false</LinksUpToDate>
  <CharactersWithSpaces>497</CharactersWithSpaces>
  <Application>WPS Office_10.1.0.6759_F1E327BC-269C-435d-A152-05C5408002CA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2016-10-18T07:15:00Z</dcterms:created>
  <dc:creator>lenovo</dc:creator>
  <cp:lastModifiedBy>111</cp:lastModifiedBy>
  <dcterms:modified xsi:type="dcterms:W3CDTF">2017-10-10T16:16:25Z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